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0" w:rsidRDefault="00A95BF0" w:rsidP="00A95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95BF0" w:rsidRDefault="00A95BF0" w:rsidP="00A95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A95BF0" w:rsidRDefault="00A95BF0" w:rsidP="00A95BF0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</w:p>
    <w:p w:rsidR="00E10ECF" w:rsidRPr="00A95BF0" w:rsidRDefault="00A95BF0" w:rsidP="00A95BF0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- логопед Е.И.Фучкина</w:t>
      </w:r>
    </w:p>
    <w:p w:rsidR="00156512" w:rsidRDefault="00E10ECF" w:rsidP="00A95BF0">
      <w:pPr>
        <w:jc w:val="center"/>
        <w:rPr>
          <w:rStyle w:val="a7"/>
          <w:rFonts w:ascii="Times New Roman" w:hAnsi="Times New Roman" w:cs="Times New Roman"/>
          <w:sz w:val="40"/>
          <w:szCs w:val="40"/>
        </w:rPr>
      </w:pPr>
      <w:r w:rsidRPr="00A95BF0">
        <w:rPr>
          <w:rStyle w:val="a7"/>
          <w:rFonts w:ascii="Times New Roman" w:hAnsi="Times New Roman" w:cs="Times New Roman"/>
          <w:sz w:val="40"/>
          <w:szCs w:val="40"/>
        </w:rPr>
        <w:t>«Артикуляционная гимнастика. Играем дома»</w:t>
      </w:r>
    </w:p>
    <w:p w:rsidR="00A95BF0" w:rsidRPr="00A95BF0" w:rsidRDefault="00A95BF0" w:rsidP="00A95BF0">
      <w:pPr>
        <w:jc w:val="center"/>
        <w:rPr>
          <w:rStyle w:val="a7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4F81BD" w:themeColor="accent1"/>
          <w:sz w:val="40"/>
          <w:szCs w:val="40"/>
          <w:lang w:eastAsia="ru-RU"/>
        </w:rPr>
        <w:drawing>
          <wp:inline distT="0" distB="0" distL="0" distR="0">
            <wp:extent cx="4453185" cy="2505773"/>
            <wp:effectExtent l="19050" t="0" r="4515" b="0"/>
            <wp:docPr id="1" name="Рисунок 1" descr="C:\Users\ACER\Desktop\20231016_09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31016_090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97" cy="250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1D" w:rsidRDefault="00E3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0F" w:rsidRPr="00A95BF0" w:rsidRDefault="00E3681D" w:rsidP="00A9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81D">
        <w:rPr>
          <w:rFonts w:ascii="Times New Roman" w:hAnsi="Times New Roman" w:cs="Times New Roman"/>
          <w:sz w:val="28"/>
          <w:szCs w:val="28"/>
        </w:rPr>
        <w:t xml:space="preserve"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 Цель артикуляционной гимнастики – выработка полноценных движений артикуляционных органов, необходимых для правильного произношения звуков и объединение простых движений в сложные артикуляционные уклады. Необходимо вырабатывать следующие качества у детей: точность, чистоту, плавность, силу, темп, переключаемость движений. Постановка звуков – искусственный процесс, с физиологической точки зрения – это создание нового речевого рефлекса. Работу по автоматизации звука следует рассматривать как торможение старых стереотипов и выработку новых. Эта </w:t>
      </w:r>
      <w:r w:rsidRPr="00E3681D">
        <w:rPr>
          <w:rFonts w:ascii="Times New Roman" w:hAnsi="Times New Roman" w:cs="Times New Roman"/>
          <w:sz w:val="28"/>
          <w:szCs w:val="28"/>
        </w:rPr>
        <w:lastRenderedPageBreak/>
        <w:t xml:space="preserve">работа трудна для детской нервной системы, поэтому необходимо соблюдать следующие принципы: - постепенность - доступность - систематичность </w:t>
      </w:r>
    </w:p>
    <w:p w:rsidR="00E3681D" w:rsidRPr="00156512" w:rsidRDefault="00E3681D" w:rsidP="00156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512">
        <w:rPr>
          <w:rFonts w:ascii="Times New Roman" w:hAnsi="Times New Roman" w:cs="Times New Roman"/>
          <w:b/>
          <w:i/>
          <w:sz w:val="28"/>
          <w:szCs w:val="28"/>
        </w:rPr>
        <w:t>Причины, по которым необходимо заниматься артикуляционной гимнастикой: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3. Очень часто ребенок не может произнести звук из-за слабых мышц губ, щек и языка. Тогда нужны укрепляющие упражнения.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4. Некоторые дети не могут быстро перейти с одного звука на другой. Для них тоже есть специальные упражнения на переключения.</w:t>
      </w:r>
    </w:p>
    <w:p w:rsidR="00E10ECF" w:rsidRDefault="00E3681D" w:rsidP="00156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512">
        <w:rPr>
          <w:rFonts w:ascii="Times New Roman" w:hAnsi="Times New Roman" w:cs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  <w:r w:rsidRPr="00E3681D">
        <w:rPr>
          <w:rFonts w:ascii="Times New Roman" w:hAnsi="Times New Roman" w:cs="Times New Roman"/>
          <w:sz w:val="28"/>
          <w:szCs w:val="28"/>
        </w:rPr>
        <w:t>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2.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3.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4. Лучше заниматься 2 раза в день (утром и вечером) в течение 5-7 минут, в зависимости от возраста и усидчивости ребёнка.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5. Занимаясь с ребенком 3-4 летнего возраста, следите, чтобы ребенок усвоил основные движения.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6. К ребенку 4-5 лет требования повышаются: движения должны быть всё более чёткими и плавными, без подёргиваний.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7. В 6-7 лет ребенок выполняет упражнения в быстром темпе и умеет удерживать положение языка некоторое время без изменений.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9. Ребенок должен хорошо видеть лицо взрослого, а также свое лицо, чтобы самостоятельно контролировать правильность выполнения упражнений.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ребенка.</w:t>
      </w:r>
    </w:p>
    <w:p w:rsidR="00E10ECF" w:rsidRDefault="00E3681D" w:rsidP="00E10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CF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E10ECF" w:rsidRDefault="00E3681D">
      <w:pPr>
        <w:rPr>
          <w:rFonts w:ascii="Times New Roman" w:hAnsi="Times New Roman" w:cs="Times New Roman"/>
          <w:sz w:val="28"/>
          <w:szCs w:val="28"/>
        </w:rPr>
      </w:pPr>
      <w:r w:rsidRPr="00E3681D">
        <w:rPr>
          <w:rFonts w:ascii="Times New Roman" w:hAnsi="Times New Roman" w:cs="Times New Roman"/>
          <w:sz w:val="28"/>
          <w:szCs w:val="28"/>
        </w:rPr>
        <w:t xml:space="preserve">1. «Построить забор» - Улыбнуться без напряжения, так, чтобы были видны передние верхние и нижние зубы. (Надо про себя произносить звук и) Удерживать в таком положении губы под счет от 1 до 5 – 10.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>2. «Трубочка» - Вытянуть сомкнутые губы вперед трубочкой. Удерживать в таком положении губы под счет от</w:t>
      </w:r>
      <w:proofErr w:type="gramStart"/>
      <w:r w:rsidR="00E3681D" w:rsidRPr="00E368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до 5 – 10.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3. «Загони мяч в ворота» - Вытянуть губы вперед трубочкой и длительно дуть на ватный шарик (лежит на столе перед ребенком), загоняя его между двумя кубиками.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4. «Накажем непослушный язычок» - Немного приоткрыть рот, спокойно положить язык на нижнюю губу и, пошлепывая его губами, произносить звуки «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…». Удерживать широкий язык в спокойном положении при открытом рте под счет от 1 до 10.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>5. «Лопатка» - Улыбнуться, приоткрыть рот, положить широкий передний край языка на нижнюю губу. Удерживать его в таком положении под счет от 1 до 10.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6. «Кто дальше загонит мяч?» - Улыбнуться, положить широкий передний край языка на нижнюю губу и, как бы произнося длительно звук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, сдуть ватку на противоположный конец стола.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>7. «Почистим зубы» - 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 «выбросим мусор»; так же верхние.</w:t>
      </w:r>
    </w:p>
    <w:p w:rsidR="00E10ECF" w:rsidRDefault="00E3681D">
      <w:pPr>
        <w:rPr>
          <w:rFonts w:ascii="Times New Roman" w:hAnsi="Times New Roman" w:cs="Times New Roman"/>
          <w:sz w:val="28"/>
          <w:szCs w:val="28"/>
        </w:rPr>
      </w:pPr>
      <w:r w:rsidRPr="00E3681D">
        <w:rPr>
          <w:rFonts w:ascii="Times New Roman" w:hAnsi="Times New Roman" w:cs="Times New Roman"/>
          <w:sz w:val="28"/>
          <w:szCs w:val="28"/>
        </w:rPr>
        <w:t xml:space="preserve"> </w:t>
      </w:r>
      <w:r w:rsidR="00E10ECF">
        <w:rPr>
          <w:rFonts w:ascii="Times New Roman" w:hAnsi="Times New Roman" w:cs="Times New Roman"/>
          <w:sz w:val="28"/>
          <w:szCs w:val="28"/>
        </w:rPr>
        <w:t xml:space="preserve">  </w:t>
      </w:r>
      <w:r w:rsidRPr="00E3681D">
        <w:rPr>
          <w:rFonts w:ascii="Times New Roman" w:hAnsi="Times New Roman" w:cs="Times New Roman"/>
          <w:sz w:val="28"/>
          <w:szCs w:val="28"/>
        </w:rPr>
        <w:t xml:space="preserve">8. «Приклей конфетку» -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9. «Грибок» -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10. «Вкусное варенье» - Слегка приоткрыть рот и широким передним краем языка облизать верхнюю губу, делая движение сверху вниз, но не из стороны в сторону.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11. «Гармошка» -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12. «Фокус» -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13. «Пароход гудит» - Приоткрыть рот и длительно произносить звук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(как гудит пароход).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14. «Индюк» 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её. Сначала производить медленные движения, потом убыстрить темп и добавить голос, пока не послышится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бл-б</w:t>
      </w:r>
      <w:proofErr w:type="gramStart"/>
      <w:r w:rsidR="00E3681D" w:rsidRPr="00E3681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как индюк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15. «Качели» - Улыбнуться, показать зубы, открыть рот, положить широкий язык на нижнюю губу и удерживать в таком положении под счет от 1 до 5. </w:t>
      </w:r>
      <w:r w:rsidR="00E3681D" w:rsidRPr="00E3681D">
        <w:rPr>
          <w:rFonts w:ascii="Times New Roman" w:hAnsi="Times New Roman" w:cs="Times New Roman"/>
          <w:sz w:val="28"/>
          <w:szCs w:val="28"/>
        </w:rPr>
        <w:lastRenderedPageBreak/>
        <w:t xml:space="preserve">Потом поднять широкий язык на верхнюю губу и удерживать под счет до 5. Так поочередно менять положение языка 4-6 раз. </w:t>
      </w:r>
    </w:p>
    <w:p w:rsidR="00E10ECF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16. «Лошадка» - Улыбнуться, показать зубы, приоткрыть рот и пощелкать кончиком языка (как лошадка цокает копытами). </w:t>
      </w:r>
    </w:p>
    <w:p w:rsidR="00156512" w:rsidRDefault="00E10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17. «Маляр» - Улыбнуться, открыть рот и «погладить» кончиком языка твердое нёбо, делая движения языком вперед-назад. 18. «Барабанщик» - </w:t>
      </w:r>
      <w:r w:rsidR="001565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6512" w:rsidRDefault="0015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Улыбнуться, открыть рот и постучать кончиком языка за верхними зубами, многократно и отчетливо произнося звук д: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. Сначала звук </w:t>
      </w:r>
      <w:proofErr w:type="spellStart"/>
      <w:r w:rsidR="00E3681D" w:rsidRPr="00E368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681D" w:rsidRPr="00E3681D">
        <w:rPr>
          <w:rFonts w:ascii="Times New Roman" w:hAnsi="Times New Roman" w:cs="Times New Roman"/>
          <w:sz w:val="28"/>
          <w:szCs w:val="28"/>
        </w:rPr>
        <w:t xml:space="preserve"> произносить медленно, постепенно убыстрять темп.</w:t>
      </w:r>
    </w:p>
    <w:p w:rsidR="00D35EC0" w:rsidRPr="00E3681D" w:rsidRDefault="0015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81D" w:rsidRPr="00E3681D">
        <w:rPr>
          <w:rFonts w:ascii="Times New Roman" w:hAnsi="Times New Roman" w:cs="Times New Roman"/>
          <w:sz w:val="28"/>
          <w:szCs w:val="28"/>
        </w:rPr>
        <w:t xml:space="preserve"> 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81D" w:rsidRPr="00E3681D">
        <w:rPr>
          <w:rFonts w:ascii="Times New Roman" w:hAnsi="Times New Roman" w:cs="Times New Roman"/>
          <w:sz w:val="28"/>
          <w:szCs w:val="28"/>
        </w:rPr>
        <w:t>логопеда.</w:t>
      </w:r>
    </w:p>
    <w:sectPr w:rsidR="00D35EC0" w:rsidRPr="00E3681D" w:rsidSect="00E3681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5EC0"/>
    <w:rsid w:val="0002390F"/>
    <w:rsid w:val="00156512"/>
    <w:rsid w:val="00241B91"/>
    <w:rsid w:val="00A95BF0"/>
    <w:rsid w:val="00D35EC0"/>
    <w:rsid w:val="00E10ECF"/>
    <w:rsid w:val="00E3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91"/>
  </w:style>
  <w:style w:type="paragraph" w:styleId="1">
    <w:name w:val="heading 1"/>
    <w:basedOn w:val="a"/>
    <w:next w:val="a"/>
    <w:link w:val="10"/>
    <w:uiPriority w:val="9"/>
    <w:qFormat/>
    <w:rsid w:val="00E1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0EC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10EC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Emphasis"/>
    <w:basedOn w:val="a0"/>
    <w:uiPriority w:val="21"/>
    <w:qFormat/>
    <w:rsid w:val="00E10EC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ACER</cp:lastModifiedBy>
  <cp:revision>4</cp:revision>
  <dcterms:created xsi:type="dcterms:W3CDTF">2020-02-25T20:11:00Z</dcterms:created>
  <dcterms:modified xsi:type="dcterms:W3CDTF">2023-10-17T06:41:00Z</dcterms:modified>
</cp:coreProperties>
</file>